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FCF1" w14:textId="6B4CBC85" w:rsidR="00B72D60" w:rsidRPr="008B61E3" w:rsidRDefault="00D73867" w:rsidP="00AC0C0A">
      <w:pPr>
        <w:pStyle w:val="Cm"/>
        <w:spacing w:before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1"/>
          <w:sz w:val="24"/>
          <w:szCs w:val="24"/>
        </w:rPr>
        <w:t>Szerződés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száma: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MBSZ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/Sportszakma/</w:t>
      </w:r>
      <w:r w:rsidR="002A7225">
        <w:rPr>
          <w:rFonts w:ascii="Times New Roman" w:hAnsi="Times New Roman" w:cs="Times New Roman"/>
          <w:spacing w:val="-8"/>
          <w:sz w:val="24"/>
          <w:szCs w:val="24"/>
        </w:rPr>
        <w:t>328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-4/2023   </w:t>
      </w:r>
    </w:p>
    <w:p w14:paraId="4D6F6F9C" w14:textId="4085BD9A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A3B45F8" w14:textId="5B929D38" w:rsidR="00FA18AF" w:rsidRPr="008B61E3" w:rsidRDefault="002A7225" w:rsidP="00AC0C0A">
      <w:pPr>
        <w:ind w:right="-6"/>
        <w:jc w:val="center"/>
        <w:rPr>
          <w:rFonts w:ascii="Times New Roman" w:hAnsi="Times New Roman" w:cs="Times New Roman"/>
          <w:b/>
          <w:spacing w:val="-4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.</w:t>
      </w:r>
      <w:r w:rsidR="00D73867"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számú</w:t>
      </w:r>
      <w:r w:rsidR="00FA18AF"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melléklet</w:t>
      </w:r>
    </w:p>
    <w:p w14:paraId="47198724" w14:textId="0BEDBB68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ÁFA</w:t>
      </w:r>
      <w:r w:rsidRPr="008B61E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NYILATKOZAT</w:t>
      </w:r>
    </w:p>
    <w:p w14:paraId="39625741" w14:textId="1D4E0B67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E3">
        <w:rPr>
          <w:rFonts w:ascii="Times New Roman" w:hAnsi="Times New Roman" w:cs="Times New Roman"/>
          <w:b/>
          <w:sz w:val="20"/>
          <w:szCs w:val="20"/>
        </w:rPr>
        <w:t>a</w:t>
      </w:r>
      <w:r w:rsidR="008B61E3" w:rsidRPr="008B61E3">
        <w:rPr>
          <w:rFonts w:ascii="Times New Roman" w:hAnsi="Times New Roman" w:cs="Times New Roman"/>
          <w:b/>
          <w:sz w:val="20"/>
          <w:szCs w:val="20"/>
        </w:rPr>
        <w:t>z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="000726E6" w:rsidRPr="008B61E3">
        <w:rPr>
          <w:rFonts w:ascii="Times New Roman" w:hAnsi="Times New Roman" w:cs="Times New Roman"/>
          <w:spacing w:val="-1"/>
          <w:sz w:val="20"/>
          <w:szCs w:val="20"/>
        </w:rPr>
        <w:t>MBSZ</w:t>
      </w:r>
      <w:r w:rsidR="000726E6" w:rsidRPr="008B61E3">
        <w:rPr>
          <w:rFonts w:ascii="Times New Roman" w:hAnsi="Times New Roman" w:cs="Times New Roman"/>
          <w:spacing w:val="-8"/>
          <w:sz w:val="20"/>
          <w:szCs w:val="20"/>
        </w:rPr>
        <w:t>/Sportszakma/</w:t>
      </w:r>
      <w:r w:rsidR="002A7225">
        <w:rPr>
          <w:rFonts w:ascii="Times New Roman" w:hAnsi="Times New Roman" w:cs="Times New Roman"/>
          <w:spacing w:val="-8"/>
          <w:sz w:val="20"/>
          <w:szCs w:val="20"/>
        </w:rPr>
        <w:t>328</w:t>
      </w:r>
      <w:r w:rsidR="000726E6" w:rsidRPr="008B61E3">
        <w:rPr>
          <w:rFonts w:ascii="Times New Roman" w:hAnsi="Times New Roman" w:cs="Times New Roman"/>
          <w:spacing w:val="-8"/>
          <w:sz w:val="20"/>
          <w:szCs w:val="20"/>
        </w:rPr>
        <w:t xml:space="preserve">-4/2023  </w:t>
      </w:r>
      <w:r w:rsidRPr="008B61E3">
        <w:rPr>
          <w:rFonts w:ascii="Times New Roman" w:hAnsi="Times New Roman" w:cs="Times New Roman"/>
          <w:b/>
          <w:sz w:val="20"/>
          <w:szCs w:val="20"/>
        </w:rPr>
        <w:t>számú</w:t>
      </w:r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szerződés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keretében</w:t>
      </w:r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biztosított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támogatás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felhasználásáról</w:t>
      </w:r>
    </w:p>
    <w:p w14:paraId="359573DC" w14:textId="77777777" w:rsidR="00D73867" w:rsidRPr="008B61E3" w:rsidRDefault="00D73867" w:rsidP="00AC0C0A">
      <w:pPr>
        <w:ind w:left="1877" w:right="20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A3707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5D0BA956" w14:textId="4EAD33FD" w:rsidR="00D73867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pacing w:val="-5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</w:t>
      </w:r>
      <w:r w:rsidR="008B61E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zett neve: </w:t>
      </w:r>
    </w:p>
    <w:p w14:paraId="5EDDB5EC" w14:textId="0B3E196F" w:rsidR="00B72D60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>adószáma: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A990947" w14:textId="7F802174" w:rsidR="00B72D60" w:rsidRPr="008B61E3" w:rsidRDefault="00D73867" w:rsidP="00AC0C0A">
      <w:pPr>
        <w:ind w:left="109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Az adóügyi helyzettől függően </w:t>
      </w:r>
      <w:r w:rsidRPr="008B61E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csak egy nyilatkozat tölthető ki!</w:t>
      </w:r>
      <w:r w:rsidRP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(NE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FELEDJE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B61E3">
        <w:rPr>
          <w:rFonts w:ascii="Times New Roman" w:hAnsi="Times New Roman" w:cs="Times New Roman"/>
          <w:b/>
          <w:spacing w:val="-19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LAP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ALJÁN</w:t>
      </w:r>
      <w:r w:rsidRPr="008B61E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IS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ALÁÍRNI!)</w:t>
      </w:r>
    </w:p>
    <w:p w14:paraId="6202AB8F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1B7C68E4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2D893E50" w14:textId="77777777" w:rsidR="008B61E3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  <w:tab w:val="left" w:pos="1134"/>
        </w:tabs>
        <w:spacing w:before="0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 kedvezményezett nem alanya az ÁFÁ-nak. Az elszámolásnál az ÁFA-val növelt (bruttó) összeg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kerül </w:t>
      </w:r>
      <w:bookmarkStart w:id="0" w:name="_Hlk131063601"/>
      <w:r w:rsidRPr="008B61E3">
        <w:rPr>
          <w:rFonts w:ascii="Times New Roman" w:hAnsi="Times New Roman" w:cs="Times New Roman"/>
          <w:spacing w:val="-4"/>
          <w:sz w:val="24"/>
          <w:szCs w:val="24"/>
        </w:rPr>
        <w:t>figyelembevételre.</w:t>
      </w:r>
    </w:p>
    <w:p w14:paraId="3FA2DD51" w14:textId="77777777" w:rsidR="008B61E3" w:rsidRDefault="008B61E3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pacing w:val="-39"/>
          <w:sz w:val="24"/>
          <w:szCs w:val="24"/>
        </w:rPr>
      </w:pPr>
    </w:p>
    <w:p w14:paraId="0ED0A170" w14:textId="7A8F251E" w:rsidR="00B72D60" w:rsidRPr="008B61E3" w:rsidRDefault="00D73867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bookmarkEnd w:id="0"/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2A722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06170DF3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D7EC76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43B4364C" w14:textId="1EAF2C4A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393DBD2" w14:textId="35A8A2BD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  <w:t>P.h.</w:t>
      </w:r>
    </w:p>
    <w:p w14:paraId="3ADC3148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C5B5E90" w14:textId="77777777" w:rsidR="00B72D60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</w:tabs>
        <w:spacing w:before="0"/>
        <w:ind w:left="0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ÁFA-nak.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tevékenységgel</w:t>
      </w:r>
      <w:r w:rsidRPr="008B6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kapcsolatban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felmerült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költségeihez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ÁFA-ra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vonatkozóan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adólevonási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jog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illeti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meg.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elszámolásnál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nélküli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(nettó) összeg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figyelembevételre.</w:t>
      </w:r>
    </w:p>
    <w:p w14:paraId="52EA224D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41628AA" w14:textId="0CE6C807" w:rsid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2A722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32F58A8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094E5F74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BA76EEF" w14:textId="720ADFE2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15798A5" w14:textId="5EB8A7B1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1E3">
        <w:rPr>
          <w:rFonts w:ascii="Times New Roman" w:hAnsi="Times New Roman" w:cs="Times New Roman"/>
          <w:sz w:val="24"/>
          <w:szCs w:val="24"/>
        </w:rPr>
        <w:t>P.h.</w:t>
      </w:r>
    </w:p>
    <w:p w14:paraId="4392E39A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5325FB0" w14:textId="18E0D577" w:rsidR="00B72D60" w:rsidRDefault="00D73867" w:rsidP="00AC0C0A">
      <w:pPr>
        <w:pStyle w:val="Szvegtrzs"/>
        <w:numPr>
          <w:ilvl w:val="0"/>
          <w:numId w:val="1"/>
        </w:numPr>
        <w:tabs>
          <w:tab w:val="center" w:pos="284"/>
        </w:tabs>
        <w:ind w:left="0" w:right="-6" w:firstLine="13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 ÁFA-nak,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jelen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kapcsolódóan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nem</w:t>
      </w:r>
      <w:r w:rsidRPr="008B61E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vonhatja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le.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vállalja,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hogy</w:t>
      </w:r>
      <w:r w:rsidRPr="008B61E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tevékenységgel kapcsolatban felmerült költségeit tételesen elkülöníti és az ezekhez kapcsolódó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ÁFA-ra vonatkozó adólevonási jogával nem él. Az elszámolásnál az</w:t>
      </w: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ÁFA-val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növelt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(bruttó)</w:t>
      </w:r>
      <w:r w:rsidRPr="008B6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összeg</w:t>
      </w:r>
      <w:r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 figyelembevételre.</w:t>
      </w:r>
    </w:p>
    <w:p w14:paraId="0469E969" w14:textId="77777777" w:rsidR="00AC0C0A" w:rsidRPr="008B61E3" w:rsidRDefault="00AC0C0A" w:rsidP="00AC0C0A">
      <w:pPr>
        <w:pStyle w:val="Szvegtrzs"/>
        <w:tabs>
          <w:tab w:val="center" w:pos="284"/>
        </w:tabs>
        <w:ind w:left="13" w:right="321"/>
        <w:jc w:val="both"/>
        <w:rPr>
          <w:rFonts w:ascii="Times New Roman" w:hAnsi="Times New Roman" w:cs="Times New Roman"/>
          <w:sz w:val="24"/>
          <w:szCs w:val="24"/>
        </w:rPr>
      </w:pPr>
    </w:p>
    <w:p w14:paraId="6310F346" w14:textId="32E90AB1" w:rsidR="00B72D60" w:rsidRP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2A722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C51AD7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413B9D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3CDD41B" w14:textId="370476FE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3A4F0FF0" w14:textId="0FD735A5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1E3">
        <w:rPr>
          <w:rFonts w:ascii="Times New Roman" w:hAnsi="Times New Roman" w:cs="Times New Roman"/>
          <w:sz w:val="24"/>
          <w:szCs w:val="24"/>
        </w:rPr>
        <w:t>P.h.</w:t>
      </w:r>
    </w:p>
    <w:p w14:paraId="6569F49B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3BFDE77D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0623350B" w14:textId="2CD9D645" w:rsidR="00B72D60" w:rsidRPr="008B61E3" w:rsidRDefault="00D73867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................,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................</w:t>
      </w:r>
    </w:p>
    <w:p w14:paraId="0FB6AC1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65D4CE32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FF73E0A" w14:textId="677D220E" w:rsidR="00B72D60" w:rsidRPr="008B61E3" w:rsidRDefault="00D73867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3B13D25C" w14:textId="1D153CC3" w:rsidR="00B72D60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z w:val="24"/>
          <w:szCs w:val="24"/>
        </w:rPr>
        <w:t>(cégszerű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z w:val="24"/>
          <w:szCs w:val="24"/>
        </w:rPr>
        <w:t>aláírás)</w:t>
      </w:r>
    </w:p>
    <w:p w14:paraId="0C82795E" w14:textId="048F4714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1E3">
        <w:rPr>
          <w:rFonts w:ascii="Times New Roman" w:hAnsi="Times New Roman" w:cs="Times New Roman"/>
          <w:sz w:val="24"/>
          <w:szCs w:val="24"/>
        </w:rPr>
        <w:t>P.H.</w:t>
      </w:r>
    </w:p>
    <w:sectPr w:rsidR="00B72D60" w:rsidRPr="008B61E3" w:rsidSect="008B61E3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490"/>
    <w:multiLevelType w:val="hybridMultilevel"/>
    <w:tmpl w:val="11BA7E0C"/>
    <w:lvl w:ilvl="0" w:tplc="0A2485BE">
      <w:start w:val="1"/>
      <w:numFmt w:val="decimal"/>
      <w:lvlText w:val="%1."/>
      <w:lvlJc w:val="left"/>
      <w:pPr>
        <w:ind w:left="167" w:hanging="15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9"/>
        <w:w w:val="102"/>
        <w:sz w:val="24"/>
        <w:szCs w:val="24"/>
        <w:lang w:val="hu-HU" w:eastAsia="en-US" w:bidi="ar-SA"/>
      </w:rPr>
    </w:lvl>
    <w:lvl w:ilvl="1" w:tplc="F3FC8BD0">
      <w:numFmt w:val="bullet"/>
      <w:lvlText w:val="•"/>
      <w:lvlJc w:val="left"/>
      <w:pPr>
        <w:ind w:left="1226" w:hanging="154"/>
      </w:pPr>
      <w:rPr>
        <w:rFonts w:hint="default"/>
        <w:lang w:val="hu-HU" w:eastAsia="en-US" w:bidi="ar-SA"/>
      </w:rPr>
    </w:lvl>
    <w:lvl w:ilvl="2" w:tplc="10443FB6">
      <w:numFmt w:val="bullet"/>
      <w:lvlText w:val="•"/>
      <w:lvlJc w:val="left"/>
      <w:pPr>
        <w:ind w:left="2292" w:hanging="154"/>
      </w:pPr>
      <w:rPr>
        <w:rFonts w:hint="default"/>
        <w:lang w:val="hu-HU" w:eastAsia="en-US" w:bidi="ar-SA"/>
      </w:rPr>
    </w:lvl>
    <w:lvl w:ilvl="3" w:tplc="7FAA3C36">
      <w:numFmt w:val="bullet"/>
      <w:lvlText w:val="•"/>
      <w:lvlJc w:val="left"/>
      <w:pPr>
        <w:ind w:left="3358" w:hanging="154"/>
      </w:pPr>
      <w:rPr>
        <w:rFonts w:hint="default"/>
        <w:lang w:val="hu-HU" w:eastAsia="en-US" w:bidi="ar-SA"/>
      </w:rPr>
    </w:lvl>
    <w:lvl w:ilvl="4" w:tplc="3B0A59C6">
      <w:numFmt w:val="bullet"/>
      <w:lvlText w:val="•"/>
      <w:lvlJc w:val="left"/>
      <w:pPr>
        <w:ind w:left="4424" w:hanging="154"/>
      </w:pPr>
      <w:rPr>
        <w:rFonts w:hint="default"/>
        <w:lang w:val="hu-HU" w:eastAsia="en-US" w:bidi="ar-SA"/>
      </w:rPr>
    </w:lvl>
    <w:lvl w:ilvl="5" w:tplc="878EBA1A">
      <w:numFmt w:val="bullet"/>
      <w:lvlText w:val="•"/>
      <w:lvlJc w:val="left"/>
      <w:pPr>
        <w:ind w:left="5490" w:hanging="154"/>
      </w:pPr>
      <w:rPr>
        <w:rFonts w:hint="default"/>
        <w:lang w:val="hu-HU" w:eastAsia="en-US" w:bidi="ar-SA"/>
      </w:rPr>
    </w:lvl>
    <w:lvl w:ilvl="6" w:tplc="1A4AEEA2">
      <w:numFmt w:val="bullet"/>
      <w:lvlText w:val="•"/>
      <w:lvlJc w:val="left"/>
      <w:pPr>
        <w:ind w:left="6556" w:hanging="154"/>
      </w:pPr>
      <w:rPr>
        <w:rFonts w:hint="default"/>
        <w:lang w:val="hu-HU" w:eastAsia="en-US" w:bidi="ar-SA"/>
      </w:rPr>
    </w:lvl>
    <w:lvl w:ilvl="7" w:tplc="85A44824">
      <w:numFmt w:val="bullet"/>
      <w:lvlText w:val="•"/>
      <w:lvlJc w:val="left"/>
      <w:pPr>
        <w:ind w:left="7622" w:hanging="154"/>
      </w:pPr>
      <w:rPr>
        <w:rFonts w:hint="default"/>
        <w:lang w:val="hu-HU" w:eastAsia="en-US" w:bidi="ar-SA"/>
      </w:rPr>
    </w:lvl>
    <w:lvl w:ilvl="8" w:tplc="ED8CD756">
      <w:numFmt w:val="bullet"/>
      <w:lvlText w:val="•"/>
      <w:lvlJc w:val="left"/>
      <w:pPr>
        <w:ind w:left="8688" w:hanging="154"/>
      </w:pPr>
      <w:rPr>
        <w:rFonts w:hint="default"/>
        <w:lang w:val="hu-HU" w:eastAsia="en-US" w:bidi="ar-SA"/>
      </w:rPr>
    </w:lvl>
  </w:abstractNum>
  <w:num w:numId="1" w16cid:durableId="11835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0"/>
    <w:rsid w:val="000726E6"/>
    <w:rsid w:val="00212CCC"/>
    <w:rsid w:val="002A7225"/>
    <w:rsid w:val="00525D04"/>
    <w:rsid w:val="0060730D"/>
    <w:rsid w:val="006B1ADC"/>
    <w:rsid w:val="008B61E3"/>
    <w:rsid w:val="00AC0C0A"/>
    <w:rsid w:val="00B72D60"/>
    <w:rsid w:val="00D73867"/>
    <w:rsid w:val="00F67415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A76"/>
  <w15:docId w15:val="{77C3A33B-21AD-4550-86B2-E3A2640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spacing w:before="1"/>
      <w:ind w:left="167" w:right="92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7</cp:revision>
  <cp:lastPrinted>2023-03-30T08:13:00Z</cp:lastPrinted>
  <dcterms:created xsi:type="dcterms:W3CDTF">2023-02-01T14:27:00Z</dcterms:created>
  <dcterms:modified xsi:type="dcterms:W3CDTF">2024-02-02T18:03:00Z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